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00E3" w14:textId="77777777" w:rsidR="00577012" w:rsidRPr="00577012" w:rsidRDefault="00577012" w:rsidP="00A2190E">
      <w:pPr>
        <w:jc w:val="both"/>
        <w:rPr>
          <w:rFonts w:ascii="Arial" w:hAnsi="Arial" w:cs="Arial"/>
          <w:sz w:val="24"/>
          <w:szCs w:val="24"/>
        </w:rPr>
      </w:pPr>
    </w:p>
    <w:p w14:paraId="596E184E" w14:textId="4675AFE4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sz w:val="24"/>
          <w:szCs w:val="24"/>
        </w:rPr>
        <w:t xml:space="preserve">Entre los suscritos a saber, </w:t>
      </w:r>
      <w:r w:rsidR="006D3A43" w:rsidRPr="00F14A4A">
        <w:rPr>
          <w:rFonts w:ascii="Arial" w:hAnsi="Arial" w:cs="Arial"/>
          <w:b/>
          <w:bCs/>
          <w:sz w:val="24"/>
          <w:szCs w:val="24"/>
        </w:rPr>
        <w:t>FERNEY CASTRO COLORADO</w:t>
      </w:r>
      <w:r w:rsidRPr="00F14A4A">
        <w:rPr>
          <w:rFonts w:ascii="Arial" w:hAnsi="Arial" w:cs="Arial"/>
          <w:sz w:val="24"/>
          <w:szCs w:val="24"/>
        </w:rPr>
        <w:t xml:space="preserve">, mayor de edad, identificado con la cédula de ciudadanía número </w:t>
      </w:r>
      <w:r w:rsidR="007A3DFF" w:rsidRPr="00F14A4A">
        <w:rPr>
          <w:rFonts w:ascii="Arial" w:hAnsi="Arial" w:cs="Arial"/>
          <w:sz w:val="24"/>
          <w:szCs w:val="24"/>
        </w:rPr>
        <w:t>4.430.576</w:t>
      </w:r>
      <w:r w:rsidRPr="00F14A4A">
        <w:rPr>
          <w:rFonts w:ascii="Arial" w:hAnsi="Arial" w:cs="Arial"/>
          <w:sz w:val="24"/>
          <w:szCs w:val="24"/>
        </w:rPr>
        <w:t xml:space="preserve"> expedida en </w:t>
      </w:r>
      <w:r w:rsidR="00E13026" w:rsidRPr="00F14A4A">
        <w:rPr>
          <w:rFonts w:ascii="Arial" w:hAnsi="Arial" w:cs="Arial"/>
          <w:sz w:val="24"/>
          <w:szCs w:val="24"/>
        </w:rPr>
        <w:t>Guática</w:t>
      </w:r>
      <w:r w:rsidR="005B74AB" w:rsidRPr="00F14A4A">
        <w:rPr>
          <w:rFonts w:ascii="Arial" w:hAnsi="Arial" w:cs="Arial"/>
          <w:sz w:val="24"/>
          <w:szCs w:val="24"/>
        </w:rPr>
        <w:t xml:space="preserve"> - </w:t>
      </w:r>
      <w:r w:rsidRPr="00F14A4A">
        <w:rPr>
          <w:rFonts w:ascii="Arial" w:hAnsi="Arial" w:cs="Arial"/>
          <w:sz w:val="24"/>
          <w:szCs w:val="24"/>
        </w:rPr>
        <w:t xml:space="preserve">Risaralda, actuando en calidad de Alcalde del Municipio de </w:t>
      </w:r>
      <w:r w:rsidR="00F04235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</w:t>
      </w:r>
      <w:r w:rsidR="004D4A49" w:rsidRPr="00F14A4A">
        <w:rPr>
          <w:rFonts w:ascii="Arial" w:hAnsi="Arial" w:cs="Arial"/>
          <w:sz w:val="24"/>
          <w:szCs w:val="24"/>
        </w:rPr>
        <w:t>Risaralda</w:t>
      </w:r>
      <w:r w:rsidRPr="00F14A4A">
        <w:rPr>
          <w:rFonts w:ascii="Arial" w:hAnsi="Arial" w:cs="Arial"/>
          <w:sz w:val="24"/>
          <w:szCs w:val="24"/>
        </w:rPr>
        <w:t>, posesionado según acta</w:t>
      </w:r>
      <w:r w:rsidR="00E13026" w:rsidRPr="00F14A4A">
        <w:rPr>
          <w:rFonts w:ascii="Arial" w:hAnsi="Arial" w:cs="Arial"/>
          <w:sz w:val="24"/>
          <w:szCs w:val="24"/>
        </w:rPr>
        <w:t xml:space="preserve"> de posesión No. 1</w:t>
      </w:r>
      <w:r w:rsidR="004D4A49" w:rsidRPr="00F14A4A">
        <w:rPr>
          <w:rFonts w:ascii="Arial" w:hAnsi="Arial" w:cs="Arial"/>
          <w:sz w:val="24"/>
          <w:szCs w:val="24"/>
        </w:rPr>
        <w:t>,</w:t>
      </w:r>
      <w:r w:rsidRPr="00F14A4A">
        <w:rPr>
          <w:rFonts w:ascii="Arial" w:hAnsi="Arial" w:cs="Arial"/>
          <w:sz w:val="24"/>
          <w:szCs w:val="24"/>
        </w:rPr>
        <w:t xml:space="preserve"> de fecha </w:t>
      </w:r>
      <w:r w:rsidR="00E13026" w:rsidRPr="00F14A4A">
        <w:rPr>
          <w:rFonts w:ascii="Arial" w:hAnsi="Arial" w:cs="Arial"/>
          <w:sz w:val="24"/>
          <w:szCs w:val="24"/>
        </w:rPr>
        <w:t>29</w:t>
      </w:r>
      <w:r w:rsidRPr="00F14A4A">
        <w:rPr>
          <w:rFonts w:ascii="Arial" w:hAnsi="Arial" w:cs="Arial"/>
          <w:sz w:val="24"/>
          <w:szCs w:val="24"/>
        </w:rPr>
        <w:t xml:space="preserve"> de </w:t>
      </w:r>
      <w:r w:rsidR="00E13026" w:rsidRPr="00F14A4A">
        <w:rPr>
          <w:rFonts w:ascii="Arial" w:hAnsi="Arial" w:cs="Arial"/>
          <w:sz w:val="24"/>
          <w:szCs w:val="24"/>
        </w:rPr>
        <w:t>diciembre</w:t>
      </w:r>
      <w:r w:rsidRPr="00F14A4A">
        <w:rPr>
          <w:rFonts w:ascii="Arial" w:hAnsi="Arial" w:cs="Arial"/>
          <w:sz w:val="24"/>
          <w:szCs w:val="24"/>
        </w:rPr>
        <w:t xml:space="preserve"> de 2023 y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FUNDACIÓN SOCIAL DE APOYO GLOBAL A COLOMBIA VOLUNTADES UNIDAS</w:t>
      </w:r>
      <w:r w:rsidRPr="00F14A4A">
        <w:rPr>
          <w:rFonts w:ascii="Arial" w:hAnsi="Arial" w:cs="Arial"/>
          <w:sz w:val="24"/>
          <w:szCs w:val="24"/>
        </w:rPr>
        <w:t xml:space="preserve">, con </w:t>
      </w:r>
      <w:r w:rsidR="00F14A4A" w:rsidRPr="00F14A4A">
        <w:rPr>
          <w:rFonts w:ascii="Arial" w:hAnsi="Arial" w:cs="Arial"/>
          <w:sz w:val="24"/>
          <w:szCs w:val="24"/>
        </w:rPr>
        <w:t>NIT.</w:t>
      </w:r>
      <w:r w:rsidRPr="00F14A4A">
        <w:rPr>
          <w:rFonts w:ascii="Arial" w:hAnsi="Arial" w:cs="Arial"/>
          <w:sz w:val="24"/>
          <w:szCs w:val="24"/>
        </w:rPr>
        <w:t xml:space="preserve"> </w:t>
      </w:r>
      <w:r w:rsidR="00F14A4A" w:rsidRPr="00F14A4A">
        <w:rPr>
          <w:rFonts w:ascii="Arial" w:hAnsi="Arial" w:cs="Arial"/>
          <w:sz w:val="24"/>
          <w:szCs w:val="24"/>
        </w:rPr>
        <w:t>8.170.024.432</w:t>
      </w:r>
      <w:r w:rsidRPr="00F14A4A">
        <w:rPr>
          <w:rFonts w:ascii="Arial" w:hAnsi="Arial" w:cs="Arial"/>
          <w:sz w:val="24"/>
          <w:szCs w:val="24"/>
        </w:rPr>
        <w:t>, en calidad de propietari</w:t>
      </w:r>
      <w:r w:rsidR="00ED58B3" w:rsidRPr="00F14A4A">
        <w:rPr>
          <w:rFonts w:ascii="Arial" w:hAnsi="Arial" w:cs="Arial"/>
          <w:sz w:val="24"/>
          <w:szCs w:val="24"/>
        </w:rPr>
        <w:t>o/a</w:t>
      </w:r>
      <w:r w:rsidRPr="00F14A4A">
        <w:rPr>
          <w:rFonts w:ascii="Arial" w:hAnsi="Arial" w:cs="Arial"/>
          <w:sz w:val="24"/>
          <w:szCs w:val="24"/>
        </w:rPr>
        <w:t xml:space="preserve"> del terreno ubicado en la vereda </w:t>
      </w:r>
      <w:r w:rsidR="00F14A4A" w:rsidRPr="00F14A4A">
        <w:rPr>
          <w:rFonts w:ascii="Arial" w:hAnsi="Arial" w:cs="Arial"/>
          <w:sz w:val="24"/>
          <w:szCs w:val="24"/>
        </w:rPr>
        <w:t>La Cascada</w:t>
      </w:r>
      <w:r w:rsidRPr="00F14A4A">
        <w:rPr>
          <w:rFonts w:ascii="Arial" w:hAnsi="Arial" w:cs="Arial"/>
          <w:sz w:val="24"/>
          <w:szCs w:val="24"/>
        </w:rPr>
        <w:t xml:space="preserve"> del municipio de </w:t>
      </w:r>
      <w:r w:rsidR="00F04235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identificado con cédula catastral No. </w:t>
      </w:r>
      <w:r w:rsidR="00197C39" w:rsidRPr="00197C39">
        <w:rPr>
          <w:rFonts w:ascii="Arial" w:hAnsi="Arial" w:cs="Arial"/>
          <w:b/>
          <w:bCs/>
          <w:sz w:val="24"/>
          <w:szCs w:val="24"/>
        </w:rPr>
        <w:t>663180004000000060038000000000</w:t>
      </w:r>
      <w:r w:rsidR="00197C39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y folio de matrícula No. </w:t>
      </w:r>
      <w:r w:rsidR="00F14A4A" w:rsidRPr="00F14A4A">
        <w:rPr>
          <w:rFonts w:ascii="Arial" w:hAnsi="Arial" w:cs="Arial"/>
          <w:sz w:val="24"/>
          <w:szCs w:val="24"/>
        </w:rPr>
        <w:t>293-</w:t>
      </w:r>
      <w:r w:rsidR="00197C39">
        <w:rPr>
          <w:rFonts w:ascii="Arial" w:hAnsi="Arial" w:cs="Arial"/>
          <w:sz w:val="24"/>
          <w:szCs w:val="24"/>
        </w:rPr>
        <w:t>25654</w:t>
      </w:r>
      <w:r w:rsidR="00F14A4A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del círculo registral de </w:t>
      </w:r>
      <w:r w:rsidR="00ED58B3" w:rsidRPr="00F14A4A">
        <w:rPr>
          <w:rFonts w:ascii="Arial" w:hAnsi="Arial" w:cs="Arial"/>
          <w:sz w:val="24"/>
          <w:szCs w:val="24"/>
        </w:rPr>
        <w:t>Belén de Umbría</w:t>
      </w:r>
      <w:r w:rsidRPr="00F14A4A">
        <w:rPr>
          <w:rFonts w:ascii="Arial" w:hAnsi="Arial" w:cs="Arial"/>
          <w:sz w:val="24"/>
          <w:szCs w:val="24"/>
        </w:rPr>
        <w:t>, mediante el presente documento acuerdan lo siguiente:</w:t>
      </w:r>
    </w:p>
    <w:p w14:paraId="00D5F0AD" w14:textId="7F451610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PRIMERA</w:t>
      </w:r>
      <w:r w:rsidRPr="00F14A4A">
        <w:rPr>
          <w:rFonts w:ascii="Arial" w:hAnsi="Arial" w:cs="Arial"/>
          <w:sz w:val="24"/>
          <w:szCs w:val="24"/>
        </w:rPr>
        <w:t xml:space="preserve">: Que </w:t>
      </w:r>
      <w:r w:rsidR="004D4A49" w:rsidRPr="00F14A4A">
        <w:rPr>
          <w:rFonts w:ascii="Arial" w:hAnsi="Arial" w:cs="Arial"/>
          <w:sz w:val="24"/>
          <w:szCs w:val="24"/>
        </w:rPr>
        <w:t>la</w:t>
      </w:r>
      <w:r w:rsidRPr="00F14A4A">
        <w:rPr>
          <w:rFonts w:ascii="Arial" w:hAnsi="Arial" w:cs="Arial"/>
          <w:sz w:val="24"/>
          <w:szCs w:val="24"/>
        </w:rPr>
        <w:t xml:space="preserve">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FUNDACIÓN SOCIAL DE APOYO GLOBAL A COLOMBIA VOLUNTADES UNIDAS</w:t>
      </w:r>
      <w:r w:rsidR="00ED58B3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autoriza de manera permanente </w:t>
      </w:r>
      <w:r w:rsidR="00E709EC" w:rsidRPr="00F14A4A">
        <w:rPr>
          <w:rFonts w:ascii="Arial" w:hAnsi="Arial" w:cs="Arial"/>
          <w:sz w:val="24"/>
          <w:szCs w:val="24"/>
        </w:rPr>
        <w:t>que,</w:t>
      </w:r>
      <w:r w:rsidRPr="00F14A4A">
        <w:rPr>
          <w:rFonts w:ascii="Arial" w:hAnsi="Arial" w:cs="Arial"/>
          <w:sz w:val="24"/>
          <w:szCs w:val="24"/>
        </w:rPr>
        <w:t xml:space="preserve"> en </w:t>
      </w:r>
      <w:r w:rsidR="00905B03" w:rsidRPr="00F14A4A">
        <w:rPr>
          <w:rFonts w:ascii="Arial" w:hAnsi="Arial" w:cs="Arial"/>
          <w:sz w:val="24"/>
          <w:szCs w:val="24"/>
        </w:rPr>
        <w:t>su</w:t>
      </w:r>
      <w:r w:rsidRPr="00F14A4A">
        <w:rPr>
          <w:rFonts w:ascii="Arial" w:hAnsi="Arial" w:cs="Arial"/>
          <w:sz w:val="24"/>
          <w:szCs w:val="24"/>
        </w:rPr>
        <w:t xml:space="preserve"> predio, se realicen obras de instalación y mantenimiento de la tubería del acueducto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. Dichas obras beneficiaran a los habitantes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. Estas obras son para el bien común y hacen parte del proyecto denominado </w:t>
      </w:r>
      <w:r w:rsidR="005B74AB" w:rsidRPr="00F14A4A">
        <w:rPr>
          <w:rFonts w:ascii="Arial" w:hAnsi="Arial" w:cs="Arial"/>
          <w:sz w:val="24"/>
          <w:szCs w:val="24"/>
        </w:rPr>
        <w:t>“</w:t>
      </w:r>
      <w:r w:rsidR="00ED58B3" w:rsidRPr="00F14A4A">
        <w:rPr>
          <w:rFonts w:ascii="Arial" w:hAnsi="Arial" w:cs="Arial"/>
          <w:b/>
          <w:bCs/>
          <w:sz w:val="24"/>
          <w:szCs w:val="24"/>
        </w:rPr>
        <w:t>OPTIMIZACIÓN DE LA RED DE ADUCCIÓN DE SAMARIA EN EL MUNICIPIO DE GUÁTICA, GENERADA POR LAS AFECTACIONES DE LA TEMPORADA INVERNAL</w:t>
      </w:r>
      <w:r w:rsidR="005B74AB" w:rsidRPr="00F14A4A">
        <w:rPr>
          <w:rFonts w:ascii="Arial" w:hAnsi="Arial" w:cs="Arial"/>
          <w:sz w:val="24"/>
          <w:szCs w:val="24"/>
        </w:rPr>
        <w:t>”</w:t>
      </w:r>
      <w:r w:rsidRPr="00F14A4A">
        <w:rPr>
          <w:rFonts w:ascii="Arial" w:hAnsi="Arial" w:cs="Arial"/>
          <w:sz w:val="24"/>
          <w:szCs w:val="24"/>
        </w:rPr>
        <w:t>. Así mismo, durante la ejecución de las obras objeto de la instalación podrá ocupar áreas adicionales contiguas a la franja o zona de tubería existente, ocupación que será temporal, ya que dichas áreas deberán ser retornadas por EL MUNICIPIO en su estado original.</w:t>
      </w:r>
    </w:p>
    <w:p w14:paraId="5DAED5F6" w14:textId="55DFF4CE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SEGUNDA</w:t>
      </w:r>
      <w:r w:rsidRPr="00F14A4A">
        <w:rPr>
          <w:rFonts w:ascii="Arial" w:hAnsi="Arial" w:cs="Arial"/>
          <w:sz w:val="24"/>
          <w:szCs w:val="24"/>
        </w:rPr>
        <w:t xml:space="preserve">: Por lo tanto, yo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FUNDACIÓN SOCIAL DE APOYO GLOBAL A COLOMBIA VOLUNTADES UNIDAS</w:t>
      </w:r>
      <w:r w:rsidRPr="00F14A4A">
        <w:rPr>
          <w:rFonts w:ascii="Arial" w:hAnsi="Arial" w:cs="Arial"/>
          <w:sz w:val="24"/>
          <w:szCs w:val="24"/>
        </w:rPr>
        <w:t>, propietari</w:t>
      </w:r>
      <w:r w:rsidR="00ED58B3" w:rsidRPr="00F14A4A">
        <w:rPr>
          <w:rFonts w:ascii="Arial" w:hAnsi="Arial" w:cs="Arial"/>
          <w:sz w:val="24"/>
          <w:szCs w:val="24"/>
        </w:rPr>
        <w:t>o</w:t>
      </w:r>
      <w:r w:rsidRPr="00F14A4A">
        <w:rPr>
          <w:rFonts w:ascii="Arial" w:hAnsi="Arial" w:cs="Arial"/>
          <w:sz w:val="24"/>
          <w:szCs w:val="24"/>
        </w:rPr>
        <w:t xml:space="preserve">, autorizo de manera permanente e irrevocable el ingreso al predio antes citado a favor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, Risaralda, para instalar la tubería de la red de aducción del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 y todas las obras requeridas para mantener y mejorar el funcionamiento del acueducto.</w:t>
      </w:r>
    </w:p>
    <w:p w14:paraId="65C6B4FB" w14:textId="48D45931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TERCERA</w:t>
      </w:r>
      <w:r w:rsidRPr="00F14A4A">
        <w:rPr>
          <w:rFonts w:ascii="Arial" w:hAnsi="Arial" w:cs="Arial"/>
          <w:sz w:val="24"/>
          <w:szCs w:val="24"/>
        </w:rPr>
        <w:t xml:space="preserve">: </w:t>
      </w:r>
      <w:r w:rsidR="00F14A4A" w:rsidRPr="00F14A4A">
        <w:rPr>
          <w:rFonts w:ascii="Arial" w:hAnsi="Arial" w:cs="Arial"/>
          <w:b/>
          <w:bCs/>
          <w:sz w:val="24"/>
          <w:szCs w:val="24"/>
        </w:rPr>
        <w:t>FUNDACIÓN SOCIAL DE APOYO GLOBAL A COLOMBIA VOLUNTADES UNIDAS</w:t>
      </w:r>
      <w:r w:rsidRPr="00F14A4A">
        <w:rPr>
          <w:rFonts w:ascii="Arial" w:hAnsi="Arial" w:cs="Arial"/>
          <w:sz w:val="24"/>
          <w:szCs w:val="24"/>
        </w:rPr>
        <w:t xml:space="preserve">, </w:t>
      </w:r>
      <w:r w:rsidR="00905B03" w:rsidRPr="00F14A4A">
        <w:rPr>
          <w:rFonts w:ascii="Arial" w:hAnsi="Arial" w:cs="Arial"/>
          <w:sz w:val="24"/>
          <w:szCs w:val="24"/>
        </w:rPr>
        <w:t>propietari</w:t>
      </w:r>
      <w:r w:rsidR="00ED58B3" w:rsidRPr="00F14A4A">
        <w:rPr>
          <w:rFonts w:ascii="Arial" w:hAnsi="Arial" w:cs="Arial"/>
          <w:sz w:val="24"/>
          <w:szCs w:val="24"/>
        </w:rPr>
        <w:t>o</w:t>
      </w:r>
      <w:r w:rsidRPr="00F14A4A">
        <w:rPr>
          <w:rFonts w:ascii="Arial" w:hAnsi="Arial" w:cs="Arial"/>
          <w:sz w:val="24"/>
          <w:szCs w:val="24"/>
        </w:rPr>
        <w:t>, por medio del presente documento autorizo y reconozco la constitución de la servidumbre de acueducto sobre el mencionado predio, comprometiéndonos con EL MUNICIPIO</w:t>
      </w:r>
      <w:r w:rsidR="005B74AB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>a legalizar la servidumbre. En todo caso, EL MUNICIPIO</w:t>
      </w:r>
      <w:r w:rsidR="005B74AB" w:rsidRPr="00F14A4A">
        <w:rPr>
          <w:rFonts w:ascii="Arial" w:hAnsi="Arial" w:cs="Arial"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>es el responsable de adelantar el proceso de legalización de la referida servidumbre y de cubrir los gastos respectivos.</w:t>
      </w:r>
    </w:p>
    <w:p w14:paraId="71242D21" w14:textId="355E4380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b/>
          <w:bCs/>
          <w:sz w:val="24"/>
          <w:szCs w:val="24"/>
        </w:rPr>
        <w:t>CUARTA</w:t>
      </w:r>
      <w:r w:rsidRPr="00F14A4A">
        <w:rPr>
          <w:rFonts w:ascii="Arial" w:hAnsi="Arial" w:cs="Arial"/>
          <w:sz w:val="24"/>
          <w:szCs w:val="24"/>
        </w:rPr>
        <w:t xml:space="preserve">: En caso de enajenación del derecho de posesión y/o de propiedad que llegare a tener, el poseedor o propietario del inmueble, se obliga a incluir en el documento o escritura que suscriba, una cláusula que dé cuenta de la existencia de la presente autorización y la aceptación por parte del adquiriente de respetar el compromiso existente con el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>. En todo caso el poseedor o propietario</w:t>
      </w:r>
      <w:r w:rsidR="00ED58B3" w:rsidRPr="00F14A4A">
        <w:rPr>
          <w:rFonts w:ascii="Arial" w:hAnsi="Arial" w:cs="Arial"/>
          <w:sz w:val="24"/>
          <w:szCs w:val="24"/>
        </w:rPr>
        <w:t>/a</w:t>
      </w:r>
      <w:r w:rsidRPr="00F14A4A">
        <w:rPr>
          <w:rFonts w:ascii="Arial" w:hAnsi="Arial" w:cs="Arial"/>
          <w:sz w:val="24"/>
          <w:szCs w:val="24"/>
        </w:rPr>
        <w:t xml:space="preserve"> del inmueble se obliga a salir en defensa y declara indemne al municipio de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Pr="00F14A4A">
        <w:rPr>
          <w:rFonts w:ascii="Arial" w:hAnsi="Arial" w:cs="Arial"/>
          <w:sz w:val="24"/>
          <w:szCs w:val="24"/>
        </w:rPr>
        <w:t xml:space="preserve"> por cualquier derecho o reclamo sobre la posesión o propiedad del inmueble. Se adjunta a este documento el certificado de tradición del bien identificado con ficha catastral No. </w:t>
      </w:r>
      <w:r w:rsidR="00197C39" w:rsidRPr="00197C39">
        <w:rPr>
          <w:rFonts w:ascii="Arial" w:hAnsi="Arial" w:cs="Arial"/>
          <w:b/>
          <w:bCs/>
          <w:sz w:val="24"/>
          <w:szCs w:val="24"/>
        </w:rPr>
        <w:lastRenderedPageBreak/>
        <w:t>663180004000000060038000000000</w:t>
      </w:r>
      <w:r w:rsidR="00197C39">
        <w:rPr>
          <w:rFonts w:ascii="Arial" w:hAnsi="Arial" w:cs="Arial"/>
          <w:b/>
          <w:bCs/>
          <w:sz w:val="24"/>
          <w:szCs w:val="24"/>
        </w:rPr>
        <w:t xml:space="preserve"> </w:t>
      </w:r>
      <w:r w:rsidRPr="00F14A4A">
        <w:rPr>
          <w:rFonts w:ascii="Arial" w:hAnsi="Arial" w:cs="Arial"/>
          <w:sz w:val="24"/>
          <w:szCs w:val="24"/>
        </w:rPr>
        <w:t xml:space="preserve">y plano de situación a escala </w:t>
      </w:r>
      <w:r w:rsidR="00200DD9" w:rsidRPr="00F14A4A">
        <w:rPr>
          <w:rFonts w:ascii="Arial" w:hAnsi="Arial" w:cs="Arial"/>
          <w:sz w:val="24"/>
          <w:szCs w:val="24"/>
        </w:rPr>
        <w:t>adecuada,</w:t>
      </w:r>
      <w:r w:rsidRPr="00F14A4A">
        <w:rPr>
          <w:rFonts w:ascii="Arial" w:hAnsi="Arial" w:cs="Arial"/>
          <w:sz w:val="24"/>
          <w:szCs w:val="24"/>
        </w:rPr>
        <w:t xml:space="preserve"> que delimita las tierras propiedad del primero y donde se sitúa la instalación mencionada, firmado por ambas partes, en prueba de conformidad.</w:t>
      </w:r>
    </w:p>
    <w:p w14:paraId="37D20C60" w14:textId="243B7B1F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F14A4A">
        <w:rPr>
          <w:rFonts w:ascii="Arial" w:hAnsi="Arial" w:cs="Arial"/>
          <w:sz w:val="24"/>
          <w:szCs w:val="24"/>
        </w:rPr>
        <w:t xml:space="preserve">Como constancia, una vez leída se firma en dos copias por las partes que intervinieron como manifestación de aceptación del presente compromiso en </w:t>
      </w:r>
      <w:r w:rsidR="00ED58B3" w:rsidRPr="00F14A4A">
        <w:rPr>
          <w:rFonts w:ascii="Arial" w:hAnsi="Arial" w:cs="Arial"/>
          <w:sz w:val="24"/>
          <w:szCs w:val="24"/>
        </w:rPr>
        <w:t>Guática</w:t>
      </w:r>
      <w:r w:rsidR="00200DD9" w:rsidRPr="00F14A4A">
        <w:rPr>
          <w:rFonts w:ascii="Arial" w:hAnsi="Arial" w:cs="Arial"/>
          <w:sz w:val="24"/>
          <w:szCs w:val="24"/>
        </w:rPr>
        <w:t xml:space="preserve">, </w:t>
      </w:r>
      <w:r w:rsidRPr="00F14A4A">
        <w:rPr>
          <w:rFonts w:ascii="Arial" w:hAnsi="Arial" w:cs="Arial"/>
          <w:sz w:val="24"/>
          <w:szCs w:val="24"/>
        </w:rPr>
        <w:t xml:space="preserve">Risaralda, a los </w:t>
      </w:r>
      <w:r w:rsidR="00ED58B3" w:rsidRPr="00F14A4A">
        <w:rPr>
          <w:rFonts w:ascii="Arial" w:hAnsi="Arial" w:cs="Arial"/>
          <w:sz w:val="24"/>
          <w:szCs w:val="24"/>
        </w:rPr>
        <w:t>21</w:t>
      </w:r>
      <w:r w:rsidRPr="00F14A4A">
        <w:rPr>
          <w:rFonts w:ascii="Arial" w:hAnsi="Arial" w:cs="Arial"/>
          <w:sz w:val="24"/>
          <w:szCs w:val="24"/>
        </w:rPr>
        <w:t xml:space="preserve"> días del mes de </w:t>
      </w:r>
      <w:r w:rsidR="0075254E" w:rsidRPr="00F14A4A">
        <w:rPr>
          <w:rFonts w:ascii="Arial" w:hAnsi="Arial" w:cs="Arial"/>
          <w:sz w:val="24"/>
          <w:szCs w:val="24"/>
        </w:rPr>
        <w:t>abril</w:t>
      </w:r>
      <w:r w:rsidRPr="00F14A4A">
        <w:rPr>
          <w:rFonts w:ascii="Arial" w:hAnsi="Arial" w:cs="Arial"/>
          <w:sz w:val="24"/>
          <w:szCs w:val="24"/>
        </w:rPr>
        <w:t xml:space="preserve"> del año 202</w:t>
      </w:r>
      <w:r w:rsidR="00200DD9" w:rsidRPr="00F14A4A">
        <w:rPr>
          <w:rFonts w:ascii="Arial" w:hAnsi="Arial" w:cs="Arial"/>
          <w:sz w:val="24"/>
          <w:szCs w:val="24"/>
        </w:rPr>
        <w:t>6</w:t>
      </w:r>
      <w:r w:rsidRPr="00F14A4A">
        <w:rPr>
          <w:rFonts w:ascii="Arial" w:hAnsi="Arial" w:cs="Arial"/>
          <w:sz w:val="24"/>
          <w:szCs w:val="24"/>
        </w:rPr>
        <w:t>.</w:t>
      </w:r>
    </w:p>
    <w:p w14:paraId="10318443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6B604AFC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1BACA345" w14:textId="77777777" w:rsidR="00A2190E" w:rsidRPr="00F14A4A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0"/>
        <w:gridCol w:w="4390"/>
      </w:tblGrid>
      <w:tr w:rsidR="00A2190E" w:rsidRPr="00577012" w14:paraId="6C1CD4FE" w14:textId="77777777" w:rsidTr="00577012">
        <w:tc>
          <w:tcPr>
            <w:tcW w:w="4673" w:type="dxa"/>
          </w:tcPr>
          <w:p w14:paraId="05DAFB30" w14:textId="7879ECC2" w:rsidR="00A2190E" w:rsidRPr="00F14A4A" w:rsidRDefault="00ED58B3" w:rsidP="00A2190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4A4A">
              <w:rPr>
                <w:rFonts w:ascii="Arial" w:hAnsi="Arial" w:cs="Arial"/>
                <w:b/>
                <w:bCs/>
                <w:sz w:val="24"/>
                <w:szCs w:val="24"/>
              </w:rPr>
              <w:t>FERNEY CASTRO COLORADO</w:t>
            </w:r>
          </w:p>
          <w:p w14:paraId="4BA41B93" w14:textId="307AB633" w:rsidR="00102E86" w:rsidRPr="00F14A4A" w:rsidRDefault="00E361D4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>Alcalde Municipal</w:t>
            </w:r>
            <w:r w:rsidR="00102E86" w:rsidRPr="00F14A4A"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Pr="00F14A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Guática</w:t>
            </w:r>
            <w:r w:rsidRPr="00F14A4A">
              <w:rPr>
                <w:rFonts w:ascii="Arial" w:hAnsi="Arial" w:cs="Arial"/>
                <w:sz w:val="24"/>
                <w:szCs w:val="24"/>
              </w:rPr>
              <w:t xml:space="preserve"> - Risaralda </w:t>
            </w:r>
          </w:p>
          <w:p w14:paraId="78DC9207" w14:textId="6C9C1022" w:rsidR="00A2190E" w:rsidRPr="00F14A4A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 xml:space="preserve">C.C. </w:t>
            </w:r>
            <w:r w:rsidR="00DD6E45" w:rsidRPr="00F14A4A">
              <w:rPr>
                <w:rFonts w:ascii="Arial" w:hAnsi="Arial" w:cs="Arial"/>
                <w:sz w:val="24"/>
                <w:szCs w:val="24"/>
              </w:rPr>
              <w:t>4.430.576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0" w:type="dxa"/>
          </w:tcPr>
          <w:p w14:paraId="40DB1E17" w14:textId="77777777" w:rsidR="00A2190E" w:rsidRPr="00F14A4A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0" w:type="dxa"/>
          </w:tcPr>
          <w:p w14:paraId="123AADF6" w14:textId="10FB6DCA" w:rsidR="00ED58B3" w:rsidRPr="00F14A4A" w:rsidRDefault="00F14A4A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b/>
                <w:bCs/>
                <w:sz w:val="24"/>
                <w:szCs w:val="24"/>
              </w:rPr>
              <w:t>FUNDACIÓN SOCIAL DE APOYO GLOBAL A COLOMBIA VOLUNTADES UNIDAS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1D3D4" w14:textId="49DA2E26" w:rsidR="00200DD9" w:rsidRPr="00F14A4A" w:rsidRDefault="00905B03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>P</w:t>
            </w:r>
            <w:r w:rsidR="00200DD9" w:rsidRPr="00F14A4A">
              <w:rPr>
                <w:rFonts w:ascii="Arial" w:hAnsi="Arial" w:cs="Arial"/>
                <w:sz w:val="24"/>
                <w:szCs w:val="24"/>
              </w:rPr>
              <w:t>ropietari</w:t>
            </w:r>
            <w:r w:rsidR="00ED58B3" w:rsidRPr="00F14A4A"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311E2276" w14:textId="3B8D39D7" w:rsidR="00A2190E" w:rsidRPr="00577012" w:rsidRDefault="00F14A4A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14A4A">
              <w:rPr>
                <w:rFonts w:ascii="Arial" w:hAnsi="Arial" w:cs="Arial"/>
                <w:sz w:val="24"/>
                <w:szCs w:val="24"/>
              </w:rPr>
              <w:t>NIT</w:t>
            </w:r>
            <w:r w:rsidR="00A2190E" w:rsidRPr="00F14A4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F14A4A">
              <w:rPr>
                <w:rFonts w:ascii="Arial" w:hAnsi="Arial" w:cs="Arial"/>
                <w:sz w:val="24"/>
                <w:szCs w:val="24"/>
              </w:rPr>
              <w:t>8</w:t>
            </w:r>
            <w:r w:rsidR="00A321C1">
              <w:rPr>
                <w:rFonts w:ascii="Arial" w:hAnsi="Arial" w:cs="Arial"/>
                <w:sz w:val="24"/>
                <w:szCs w:val="24"/>
              </w:rPr>
              <w:t>.</w:t>
            </w:r>
            <w:r w:rsidRPr="00F14A4A">
              <w:rPr>
                <w:rFonts w:ascii="Arial" w:hAnsi="Arial" w:cs="Arial"/>
                <w:sz w:val="24"/>
                <w:szCs w:val="24"/>
              </w:rPr>
              <w:t>170</w:t>
            </w:r>
            <w:r w:rsidR="00A321C1">
              <w:rPr>
                <w:rFonts w:ascii="Arial" w:hAnsi="Arial" w:cs="Arial"/>
                <w:sz w:val="24"/>
                <w:szCs w:val="24"/>
              </w:rPr>
              <w:t>.</w:t>
            </w:r>
            <w:r w:rsidRPr="00F14A4A">
              <w:rPr>
                <w:rFonts w:ascii="Arial" w:hAnsi="Arial" w:cs="Arial"/>
                <w:sz w:val="24"/>
                <w:szCs w:val="24"/>
              </w:rPr>
              <w:t>024</w:t>
            </w:r>
            <w:r w:rsidR="00A321C1">
              <w:rPr>
                <w:rFonts w:ascii="Arial" w:hAnsi="Arial" w:cs="Arial"/>
                <w:sz w:val="24"/>
                <w:szCs w:val="24"/>
              </w:rPr>
              <w:t>.</w:t>
            </w:r>
            <w:r w:rsidRPr="00F14A4A">
              <w:rPr>
                <w:rFonts w:ascii="Arial" w:hAnsi="Arial" w:cs="Arial"/>
                <w:sz w:val="24"/>
                <w:szCs w:val="24"/>
              </w:rPr>
              <w:t>432</w:t>
            </w:r>
          </w:p>
        </w:tc>
      </w:tr>
    </w:tbl>
    <w:p w14:paraId="56ABB975" w14:textId="77777777" w:rsidR="00A2190E" w:rsidRPr="00577012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sectPr w:rsidR="00A2190E" w:rsidRPr="00577012" w:rsidSect="00577012">
      <w:headerReference w:type="default" r:id="rId6"/>
      <w:footerReference w:type="default" r:id="rId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002B5" w14:textId="77777777" w:rsidR="00384D80" w:rsidRDefault="00384D80" w:rsidP="00577012">
      <w:pPr>
        <w:spacing w:after="0" w:line="240" w:lineRule="auto"/>
      </w:pPr>
      <w:r>
        <w:separator/>
      </w:r>
    </w:p>
  </w:endnote>
  <w:endnote w:type="continuationSeparator" w:id="0">
    <w:p w14:paraId="47B210D5" w14:textId="77777777" w:rsidR="00384D80" w:rsidRDefault="00384D80" w:rsidP="0057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E115" w14:textId="60EB7714" w:rsidR="00577012" w:rsidRPr="00577012" w:rsidRDefault="00577012" w:rsidP="00577012">
    <w:pPr>
      <w:pStyle w:val="Piedepgina"/>
      <w:jc w:val="center"/>
      <w:rPr>
        <w:rFonts w:ascii="Arial" w:hAnsi="Arial" w:cs="Arial"/>
        <w:sz w:val="18"/>
        <w:szCs w:val="18"/>
      </w:rPr>
    </w:pPr>
    <w:r w:rsidRPr="00577012">
      <w:rPr>
        <w:rFonts w:ascii="Arial" w:hAnsi="Arial" w:cs="Arial"/>
        <w:sz w:val="18"/>
        <w:szCs w:val="18"/>
        <w:lang w:val="es-ES"/>
      </w:rPr>
      <w:t xml:space="preserve">Página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1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  <w:r w:rsidRPr="00577012">
      <w:rPr>
        <w:rFonts w:ascii="Arial" w:hAnsi="Arial" w:cs="Arial"/>
        <w:sz w:val="18"/>
        <w:szCs w:val="18"/>
        <w:lang w:val="es-ES"/>
      </w:rPr>
      <w:t xml:space="preserve"> de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2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7F02" w14:textId="77777777" w:rsidR="00384D80" w:rsidRDefault="00384D80" w:rsidP="00577012">
      <w:pPr>
        <w:spacing w:after="0" w:line="240" w:lineRule="auto"/>
      </w:pPr>
      <w:r>
        <w:separator/>
      </w:r>
    </w:p>
  </w:footnote>
  <w:footnote w:type="continuationSeparator" w:id="0">
    <w:p w14:paraId="283250C3" w14:textId="77777777" w:rsidR="00384D80" w:rsidRDefault="00384D80" w:rsidP="0057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2DC24" w14:textId="2E549766" w:rsidR="00577012" w:rsidRPr="00A2190E" w:rsidRDefault="00577012" w:rsidP="00577012">
    <w:pPr>
      <w:jc w:val="center"/>
      <w:rPr>
        <w:rFonts w:ascii="Arial" w:hAnsi="Arial" w:cs="Arial"/>
        <w:b/>
        <w:bCs/>
      </w:rPr>
    </w:pPr>
    <w:r w:rsidRPr="00A2190E">
      <w:rPr>
        <w:rFonts w:ascii="Arial" w:hAnsi="Arial" w:cs="Arial"/>
        <w:b/>
        <w:bCs/>
      </w:rPr>
      <w:t xml:space="preserve">AUTORIZACIÓN DE PASO PARA LA TUBERIA DEL PROYECTO DENOMINADO </w:t>
    </w:r>
    <w:r>
      <w:rPr>
        <w:rFonts w:ascii="Arial" w:hAnsi="Arial" w:cs="Arial"/>
        <w:b/>
        <w:bCs/>
      </w:rPr>
      <w:t>“</w:t>
    </w:r>
    <w:r w:rsidR="006D3A43" w:rsidRPr="006D3A43">
      <w:rPr>
        <w:rFonts w:ascii="Arial" w:hAnsi="Arial" w:cs="Arial"/>
        <w:b/>
        <w:bCs/>
      </w:rPr>
      <w:t>OPTIMIZACIÓN DE LA RED DE ADUCCIÓN DE SAMARIA EN EL MUNICIPIO DE GUÁTICA, GENERADA POR LAS AFECTACIONES DE LA TEMPORADA INVERNAL</w:t>
    </w:r>
    <w:r>
      <w:rPr>
        <w:rFonts w:ascii="Arial" w:hAnsi="Arial" w:cs="Arial"/>
        <w:b/>
        <w:bCs/>
      </w:rPr>
      <w:t>”</w:t>
    </w:r>
  </w:p>
  <w:p w14:paraId="7263F198" w14:textId="77777777" w:rsidR="00577012" w:rsidRDefault="005770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0E"/>
    <w:rsid w:val="0007057D"/>
    <w:rsid w:val="00092DEF"/>
    <w:rsid w:val="00102E86"/>
    <w:rsid w:val="00171CF4"/>
    <w:rsid w:val="00197C39"/>
    <w:rsid w:val="001D1A1A"/>
    <w:rsid w:val="00200DD9"/>
    <w:rsid w:val="002D45AF"/>
    <w:rsid w:val="00380E4D"/>
    <w:rsid w:val="00384D80"/>
    <w:rsid w:val="004D4A49"/>
    <w:rsid w:val="00577012"/>
    <w:rsid w:val="00587A04"/>
    <w:rsid w:val="005B74AB"/>
    <w:rsid w:val="005C5B8A"/>
    <w:rsid w:val="006004C2"/>
    <w:rsid w:val="006D3A43"/>
    <w:rsid w:val="007101FE"/>
    <w:rsid w:val="0071408F"/>
    <w:rsid w:val="00750616"/>
    <w:rsid w:val="0075254E"/>
    <w:rsid w:val="0078735C"/>
    <w:rsid w:val="007A3DFF"/>
    <w:rsid w:val="00823651"/>
    <w:rsid w:val="00891BDE"/>
    <w:rsid w:val="00905B03"/>
    <w:rsid w:val="009B61FD"/>
    <w:rsid w:val="00A2190E"/>
    <w:rsid w:val="00A321C1"/>
    <w:rsid w:val="00B130C8"/>
    <w:rsid w:val="00B175FB"/>
    <w:rsid w:val="00C52B6D"/>
    <w:rsid w:val="00C666F0"/>
    <w:rsid w:val="00CC5DF7"/>
    <w:rsid w:val="00CE2562"/>
    <w:rsid w:val="00DD6E45"/>
    <w:rsid w:val="00DD7823"/>
    <w:rsid w:val="00E13026"/>
    <w:rsid w:val="00E361D4"/>
    <w:rsid w:val="00E56E91"/>
    <w:rsid w:val="00E709EC"/>
    <w:rsid w:val="00E91A79"/>
    <w:rsid w:val="00ED58B3"/>
    <w:rsid w:val="00EE23B7"/>
    <w:rsid w:val="00EE6D26"/>
    <w:rsid w:val="00F04235"/>
    <w:rsid w:val="00F14A4A"/>
    <w:rsid w:val="00F7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98E3"/>
  <w15:chartTrackingRefBased/>
  <w15:docId w15:val="{87655D75-06F3-4710-B672-6AB76556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21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012"/>
  </w:style>
  <w:style w:type="paragraph" w:styleId="Piedepgina">
    <w:name w:val="footer"/>
    <w:basedOn w:val="Normal"/>
    <w:link w:val="Piedepgina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546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Grajales</dc:creator>
  <cp:keywords/>
  <dc:description/>
  <cp:lastModifiedBy>Alejandro Grajales</cp:lastModifiedBy>
  <cp:revision>20</cp:revision>
  <dcterms:created xsi:type="dcterms:W3CDTF">2026-01-21T13:36:00Z</dcterms:created>
  <dcterms:modified xsi:type="dcterms:W3CDTF">2026-04-24T15:33:00Z</dcterms:modified>
</cp:coreProperties>
</file>